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9A338" w14:textId="77777777" w:rsidR="00772EEE" w:rsidRPr="00772EEE" w:rsidRDefault="00772EEE" w:rsidP="00772EEE">
      <w:pPr>
        <w:pStyle w:val="PlainText"/>
        <w:rPr>
          <w:rFonts w:ascii="Courier New" w:hAnsi="Courier New" w:cs="Courier New"/>
        </w:rPr>
      </w:pPr>
      <w:r w:rsidRPr="00772EEE">
        <w:rPr>
          <w:rFonts w:ascii="Courier New" w:hAnsi="Courier New" w:cs="Courier New"/>
        </w:rPr>
        <w:t xml:space="preserve">Heraclitus. </w:t>
      </w:r>
    </w:p>
    <w:p w14:paraId="33077A81" w14:textId="77777777" w:rsidR="00772EEE" w:rsidRPr="00772EEE" w:rsidRDefault="00772EEE" w:rsidP="00772EEE">
      <w:pPr>
        <w:pStyle w:val="PlainText"/>
        <w:rPr>
          <w:rFonts w:ascii="Courier New" w:hAnsi="Courier New" w:cs="Courier New"/>
        </w:rPr>
      </w:pPr>
      <w:r w:rsidRPr="00772EEE">
        <w:rPr>
          <w:rFonts w:ascii="Courier New" w:hAnsi="Courier New" w:cs="Courier New"/>
        </w:rPr>
        <w:t xml:space="preserve">By Cory, William Johnson . </w:t>
      </w:r>
    </w:p>
    <w:p w14:paraId="40F37490" w14:textId="77777777" w:rsidR="00772EEE" w:rsidRPr="00772EEE" w:rsidRDefault="00772EEE" w:rsidP="00772EEE">
      <w:pPr>
        <w:pStyle w:val="PlainText"/>
        <w:rPr>
          <w:rFonts w:ascii="Courier New" w:hAnsi="Courier New" w:cs="Courier New"/>
        </w:rPr>
      </w:pPr>
    </w:p>
    <w:p w14:paraId="56CBA003" w14:textId="77777777" w:rsidR="00772EEE" w:rsidRPr="00772EEE" w:rsidRDefault="00772EEE" w:rsidP="00772EEE">
      <w:pPr>
        <w:pStyle w:val="PlainText"/>
        <w:rPr>
          <w:rFonts w:ascii="Courier New" w:hAnsi="Courier New" w:cs="Courier New"/>
        </w:rPr>
      </w:pPr>
    </w:p>
    <w:p w14:paraId="5CC67BEA" w14:textId="77777777" w:rsidR="00772EEE" w:rsidRPr="00772EEE" w:rsidRDefault="00772EEE" w:rsidP="00772EEE">
      <w:pPr>
        <w:pStyle w:val="PlainText"/>
        <w:rPr>
          <w:rFonts w:ascii="Courier New" w:hAnsi="Courier New" w:cs="Courier New"/>
        </w:rPr>
      </w:pPr>
      <w:r w:rsidRPr="00772EEE">
        <w:rPr>
          <w:rFonts w:ascii="Courier New" w:hAnsi="Courier New" w:cs="Courier New"/>
        </w:rPr>
        <w:t>They told me, Heraclitus, they told me you were dead,</w:t>
      </w:r>
    </w:p>
    <w:p w14:paraId="458C9E45" w14:textId="77777777" w:rsidR="00772EEE" w:rsidRPr="00772EEE" w:rsidRDefault="00772EEE" w:rsidP="00772EEE">
      <w:pPr>
        <w:pStyle w:val="PlainText"/>
        <w:rPr>
          <w:rFonts w:ascii="Courier New" w:hAnsi="Courier New" w:cs="Courier New"/>
        </w:rPr>
      </w:pPr>
      <w:r w:rsidRPr="00772EEE">
        <w:rPr>
          <w:rFonts w:ascii="Courier New" w:hAnsi="Courier New" w:cs="Courier New"/>
        </w:rPr>
        <w:t>They brought me bitter news to hear and bitter tears to shed.</w:t>
      </w:r>
    </w:p>
    <w:p w14:paraId="3EA083E0" w14:textId="77777777" w:rsidR="00772EEE" w:rsidRPr="00772EEE" w:rsidRDefault="00772EEE" w:rsidP="00772EEE">
      <w:pPr>
        <w:pStyle w:val="PlainText"/>
        <w:rPr>
          <w:rFonts w:ascii="Courier New" w:hAnsi="Courier New" w:cs="Courier New"/>
        </w:rPr>
      </w:pPr>
      <w:r w:rsidRPr="00772EEE">
        <w:rPr>
          <w:rFonts w:ascii="Courier New" w:hAnsi="Courier New" w:cs="Courier New"/>
        </w:rPr>
        <w:t>I wept as I remembered how often you and I</w:t>
      </w:r>
    </w:p>
    <w:p w14:paraId="2EEFF4CE" w14:textId="77777777" w:rsidR="00772EEE" w:rsidRPr="00772EEE" w:rsidRDefault="00772EEE" w:rsidP="00772EEE">
      <w:pPr>
        <w:pStyle w:val="PlainText"/>
        <w:rPr>
          <w:rFonts w:ascii="Courier New" w:hAnsi="Courier New" w:cs="Courier New"/>
        </w:rPr>
      </w:pPr>
      <w:r w:rsidRPr="00772EEE">
        <w:rPr>
          <w:rFonts w:ascii="Courier New" w:hAnsi="Courier New" w:cs="Courier New"/>
        </w:rPr>
        <w:t>Had tired the sun with talking and sent him down the sky.</w:t>
      </w:r>
    </w:p>
    <w:p w14:paraId="468F40CD" w14:textId="77777777" w:rsidR="00772EEE" w:rsidRPr="00772EEE" w:rsidRDefault="00772EEE" w:rsidP="00772EEE">
      <w:pPr>
        <w:pStyle w:val="PlainText"/>
        <w:rPr>
          <w:rFonts w:ascii="Courier New" w:hAnsi="Courier New" w:cs="Courier New"/>
        </w:rPr>
      </w:pPr>
    </w:p>
    <w:p w14:paraId="00B5DAA2" w14:textId="77777777" w:rsidR="00772EEE" w:rsidRPr="00772EEE" w:rsidRDefault="00772EEE" w:rsidP="00772EEE">
      <w:pPr>
        <w:pStyle w:val="PlainText"/>
        <w:rPr>
          <w:rFonts w:ascii="Courier New" w:hAnsi="Courier New" w:cs="Courier New"/>
        </w:rPr>
      </w:pPr>
      <w:r w:rsidRPr="00772EEE">
        <w:rPr>
          <w:rFonts w:ascii="Courier New" w:hAnsi="Courier New" w:cs="Courier New"/>
        </w:rPr>
        <w:t>And now that thou art lying, my dear old Carian guest,</w:t>
      </w:r>
    </w:p>
    <w:p w14:paraId="5B912A61" w14:textId="77777777" w:rsidR="00772EEE" w:rsidRPr="00772EEE" w:rsidRDefault="00772EEE" w:rsidP="00772EEE">
      <w:pPr>
        <w:pStyle w:val="PlainText"/>
        <w:rPr>
          <w:rFonts w:ascii="Courier New" w:hAnsi="Courier New" w:cs="Courier New"/>
        </w:rPr>
      </w:pPr>
      <w:r w:rsidRPr="00772EEE">
        <w:rPr>
          <w:rFonts w:ascii="Courier New" w:hAnsi="Courier New" w:cs="Courier New"/>
        </w:rPr>
        <w:t>A handful of grey ashes, long, long ago at rest,</w:t>
      </w:r>
    </w:p>
    <w:p w14:paraId="6B13A78C" w14:textId="77777777" w:rsidR="00772EEE" w:rsidRPr="00772EEE" w:rsidRDefault="00772EEE" w:rsidP="00772EEE">
      <w:pPr>
        <w:pStyle w:val="PlainText"/>
        <w:rPr>
          <w:rFonts w:ascii="Courier New" w:hAnsi="Courier New" w:cs="Courier New"/>
        </w:rPr>
      </w:pPr>
      <w:r w:rsidRPr="00772EEE">
        <w:rPr>
          <w:rFonts w:ascii="Courier New" w:hAnsi="Courier New" w:cs="Courier New"/>
        </w:rPr>
        <w:t>Still are thy pleasant voices, thy nightingales, awake;</w:t>
      </w:r>
    </w:p>
    <w:p w14:paraId="6C0FA922" w14:textId="77777777" w:rsidR="00772EEE" w:rsidRPr="00772EEE" w:rsidRDefault="00772EEE" w:rsidP="00772EEE">
      <w:pPr>
        <w:pStyle w:val="PlainText"/>
        <w:rPr>
          <w:rFonts w:ascii="Courier New" w:hAnsi="Courier New" w:cs="Courier New"/>
        </w:rPr>
      </w:pPr>
      <w:r w:rsidRPr="00772EEE">
        <w:rPr>
          <w:rFonts w:ascii="Courier New" w:hAnsi="Courier New" w:cs="Courier New"/>
        </w:rPr>
        <w:t>For Death, he taketh all away, but them he cannot take.</w:t>
      </w:r>
    </w:p>
    <w:p w14:paraId="2FD8602F" w14:textId="77777777" w:rsidR="00772EEE" w:rsidRPr="00772EEE" w:rsidRDefault="00772EEE" w:rsidP="00772EEE">
      <w:pPr>
        <w:pStyle w:val="PlainText"/>
        <w:rPr>
          <w:rFonts w:ascii="Courier New" w:hAnsi="Courier New" w:cs="Courier New"/>
        </w:rPr>
      </w:pPr>
    </w:p>
    <w:p w14:paraId="1AEEB508" w14:textId="77777777" w:rsidR="00772EEE" w:rsidRDefault="00772EEE" w:rsidP="00772EEE">
      <w:pPr>
        <w:pStyle w:val="PlainText"/>
        <w:rPr>
          <w:rFonts w:ascii="Courier New" w:hAnsi="Courier New" w:cs="Courier New"/>
        </w:rPr>
      </w:pPr>
    </w:p>
    <w:sectPr w:rsidR="00772EEE" w:rsidSect="00E62555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EE"/>
    <w:rsid w:val="006E1EC3"/>
    <w:rsid w:val="0077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F439C7"/>
  <w15:chartTrackingRefBased/>
  <w15:docId w15:val="{D7CFEF55-362D-234F-B514-36953676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6255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6255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2023-11-23T03:29:00Z</dcterms:created>
  <dcterms:modified xsi:type="dcterms:W3CDTF">2023-11-23T03:29:00Z</dcterms:modified>
</cp:coreProperties>
</file>